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6D6DB" w14:textId="30482027" w:rsidR="007C24F5" w:rsidRDefault="005E06C9" w:rsidP="005E06C9">
      <w:pPr>
        <w:spacing w:before="480" w:after="0" w:line="257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ED63A0">
        <w:rPr>
          <w:rFonts w:ascii="Arial" w:hAnsi="Arial" w:cs="Arial"/>
          <w:b/>
          <w:sz w:val="20"/>
          <w:szCs w:val="20"/>
        </w:rPr>
        <w:t xml:space="preserve">3 b </w:t>
      </w:r>
      <w:r>
        <w:rPr>
          <w:rFonts w:ascii="Arial" w:hAnsi="Arial" w:cs="Arial"/>
          <w:b/>
          <w:sz w:val="20"/>
          <w:szCs w:val="20"/>
        </w:rPr>
        <w:t>do SWZ</w:t>
      </w:r>
    </w:p>
    <w:p w14:paraId="26441D32" w14:textId="24E53389" w:rsidR="00D81585" w:rsidRDefault="00D81585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E20DAB6" w14:textId="4AECCAE0" w:rsidR="00D81585" w:rsidRDefault="00D81585" w:rsidP="00D81585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6D733FE5" w14:textId="77777777" w:rsidR="00D81585" w:rsidRDefault="00D81585" w:rsidP="00D81585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2D23BB1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A01193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</w:t>
      </w:r>
      <w:r w:rsidR="00F25809">
        <w:rPr>
          <w:rFonts w:ascii="Arial" w:hAnsi="Arial" w:cs="Arial"/>
          <w:sz w:val="20"/>
          <w:szCs w:val="20"/>
        </w:rPr>
        <w:t>.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453DF577" w14:textId="5FE7F226" w:rsidR="00ED63A0" w:rsidRPr="00ED63A0" w:rsidRDefault="00ED63A0" w:rsidP="00ED63A0">
      <w:pPr>
        <w:spacing w:before="120" w:after="0" w:line="360" w:lineRule="auto"/>
        <w:jc w:val="both"/>
        <w:rPr>
          <w:rFonts w:ascii="Arial" w:hAnsi="Arial" w:cs="Arial"/>
          <w:bCs/>
        </w:rPr>
      </w:pPr>
      <w:r w:rsidRPr="00ED63A0">
        <w:rPr>
          <w:rFonts w:ascii="Arial" w:hAnsi="Arial" w:cs="Arial"/>
          <w:bCs/>
        </w:rPr>
        <w:t xml:space="preserve">Na potrzeby postępowania o udzielenie zamówienia publicznego </w:t>
      </w:r>
      <w:r w:rsidRPr="00ED63A0">
        <w:rPr>
          <w:rFonts w:ascii="Arial" w:hAnsi="Arial" w:cs="Arial"/>
          <w:bCs/>
        </w:rPr>
        <w:br/>
        <w:t>pn.</w:t>
      </w:r>
      <w:bookmarkStart w:id="0" w:name="_Hlk150942621"/>
      <w:r w:rsidRPr="00ED63A0">
        <w:rPr>
          <w:rFonts w:ascii="Arial" w:hAnsi="Arial" w:cs="Arial"/>
          <w:bCs/>
        </w:rPr>
        <w:t xml:space="preserve"> Sukcesywne dostawy szczepionek dla Samodzielnego Publicznego Zakładu Opieki Zdrowotnej Warszawa Wola – Śródmieście</w:t>
      </w:r>
      <w:bookmarkEnd w:id="0"/>
      <w:r w:rsidRPr="00ED63A0">
        <w:rPr>
          <w:rFonts w:ascii="Arial" w:hAnsi="Arial" w:cs="Arial"/>
          <w:bCs/>
        </w:rPr>
        <w:t xml:space="preserve">, znak sprawy </w:t>
      </w:r>
      <w:r w:rsidR="00D70FE9">
        <w:rPr>
          <w:rFonts w:ascii="Arial" w:hAnsi="Arial" w:cs="Arial"/>
          <w:bCs/>
        </w:rPr>
        <w:t>6</w:t>
      </w:r>
      <w:r w:rsidRPr="00ED63A0">
        <w:rPr>
          <w:rFonts w:ascii="Arial" w:hAnsi="Arial" w:cs="Arial"/>
          <w:bCs/>
        </w:rPr>
        <w:t>/2026 (nazwa postępowania),</w:t>
      </w:r>
      <w:r w:rsidRPr="00ED63A0">
        <w:rPr>
          <w:rFonts w:ascii="Arial" w:hAnsi="Arial" w:cs="Arial"/>
          <w:bCs/>
          <w:i/>
        </w:rPr>
        <w:t xml:space="preserve"> </w:t>
      </w:r>
      <w:r w:rsidRPr="00ED63A0">
        <w:rPr>
          <w:rFonts w:ascii="Arial" w:hAnsi="Arial" w:cs="Arial"/>
          <w:bCs/>
        </w:rPr>
        <w:t xml:space="preserve">prowadzonego przez Samodzielny Publiczny Zakład Opieki Zdrowotnej Warszawa Wola – Śródmieście </w:t>
      </w:r>
      <w:r w:rsidRPr="00ED63A0">
        <w:rPr>
          <w:rFonts w:ascii="Arial" w:hAnsi="Arial" w:cs="Arial"/>
          <w:bCs/>
          <w:i/>
        </w:rPr>
        <w:t xml:space="preserve">(oznaczenie zamawiającego), </w:t>
      </w:r>
      <w:r w:rsidRPr="00ED63A0">
        <w:rPr>
          <w:rFonts w:ascii="Arial" w:hAnsi="Arial" w:cs="Arial"/>
          <w:bCs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15B18BA0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</w:t>
      </w:r>
      <w:r w:rsidR="0071076C">
        <w:rPr>
          <w:rFonts w:ascii="Arial" w:hAnsi="Arial" w:cs="Arial"/>
          <w:sz w:val="21"/>
          <w:szCs w:val="21"/>
        </w:rPr>
        <w:t>2025/2033</w:t>
      </w:r>
      <w:r w:rsidRPr="0084509A">
        <w:rPr>
          <w:rFonts w:ascii="Arial" w:hAnsi="Arial" w:cs="Arial"/>
          <w:sz w:val="21"/>
          <w:szCs w:val="21"/>
        </w:rPr>
        <w:t xml:space="preserve"> w sprawie zmiany rozporządzenia (UE) nr 833/2014 dotyczącego środków ograniczających w </w:t>
      </w:r>
      <w:r w:rsidRPr="0084509A">
        <w:rPr>
          <w:rFonts w:ascii="Arial" w:hAnsi="Arial" w:cs="Arial"/>
          <w:sz w:val="21"/>
          <w:szCs w:val="21"/>
        </w:rPr>
        <w:lastRenderedPageBreak/>
        <w:t>związku z działaniami Rosji destabilizującymi sytuację na Ukrainie (Dz. Urz. UE nr L</w:t>
      </w:r>
      <w:r w:rsidR="0071076C">
        <w:rPr>
          <w:rFonts w:ascii="Arial" w:hAnsi="Arial" w:cs="Arial"/>
          <w:sz w:val="21"/>
          <w:szCs w:val="21"/>
        </w:rPr>
        <w:t xml:space="preserve"> z 23.10.2025, str. 12</w:t>
      </w:r>
      <w:r w:rsidRPr="0084509A">
        <w:rPr>
          <w:rFonts w:ascii="Arial" w:hAnsi="Arial" w:cs="Arial"/>
          <w:sz w:val="21"/>
          <w:szCs w:val="21"/>
        </w:rPr>
        <w:t>), dalej: rozporządzenie 20</w:t>
      </w:r>
      <w:r w:rsidR="0071076C">
        <w:rPr>
          <w:rFonts w:ascii="Arial" w:hAnsi="Arial" w:cs="Arial"/>
          <w:sz w:val="21"/>
          <w:szCs w:val="21"/>
        </w:rPr>
        <w:t>25/2033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355E92CD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</w:t>
      </w:r>
      <w:r w:rsidR="0071076C">
        <w:rPr>
          <w:rFonts w:ascii="Arial" w:hAnsi="Arial" w:cs="Arial"/>
          <w:color w:val="222222"/>
          <w:sz w:val="21"/>
          <w:szCs w:val="21"/>
        </w:rPr>
        <w:t xml:space="preserve"> z 2025</w:t>
      </w:r>
      <w:r>
        <w:rPr>
          <w:rFonts w:ascii="Arial" w:hAnsi="Arial" w:cs="Arial"/>
          <w:color w:val="222222"/>
          <w:sz w:val="21"/>
          <w:szCs w:val="21"/>
        </w:rPr>
        <w:t xml:space="preserve"> poz.</w:t>
      </w:r>
      <w:r w:rsidR="0071076C">
        <w:rPr>
          <w:rFonts w:ascii="Arial" w:hAnsi="Arial" w:cs="Arial"/>
          <w:color w:val="222222"/>
          <w:sz w:val="21"/>
          <w:szCs w:val="21"/>
        </w:rPr>
        <w:t>514</w:t>
      </w:r>
      <w:r>
        <w:rPr>
          <w:rFonts w:ascii="Arial" w:hAnsi="Arial" w:cs="Arial"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6939108" w14:textId="3D054E56" w:rsidR="00D81585" w:rsidRPr="003446D6" w:rsidRDefault="00D81585" w:rsidP="003446D6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A644F58" w14:textId="0F9B09F1" w:rsidR="00D81585" w:rsidRPr="003446D6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2"/>
    </w:p>
    <w:sectPr w:rsidR="00916460" w:rsidRPr="00A345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689F3" w14:textId="77777777" w:rsidR="009E7C40" w:rsidRDefault="009E7C40" w:rsidP="00D81585">
      <w:pPr>
        <w:spacing w:after="0" w:line="240" w:lineRule="auto"/>
      </w:pPr>
      <w:r>
        <w:separator/>
      </w:r>
    </w:p>
  </w:endnote>
  <w:endnote w:type="continuationSeparator" w:id="0">
    <w:p w14:paraId="70ABDDFD" w14:textId="77777777" w:rsidR="009E7C40" w:rsidRDefault="009E7C40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38D4B" w14:textId="77777777" w:rsidR="009E7C40" w:rsidRDefault="009E7C40" w:rsidP="00D81585">
      <w:pPr>
        <w:spacing w:after="0" w:line="240" w:lineRule="auto"/>
      </w:pPr>
      <w:r>
        <w:separator/>
      </w:r>
    </w:p>
  </w:footnote>
  <w:footnote w:type="continuationSeparator" w:id="0">
    <w:p w14:paraId="23363B01" w14:textId="77777777" w:rsidR="009E7C40" w:rsidRDefault="009E7C40" w:rsidP="00D81585">
      <w:pPr>
        <w:spacing w:after="0" w:line="240" w:lineRule="auto"/>
      </w:pPr>
      <w:r>
        <w:continuationSeparator/>
      </w:r>
    </w:p>
  </w:footnote>
  <w:footnote w:id="1">
    <w:p w14:paraId="35EAE179" w14:textId="4BCFD50F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71076C">
        <w:rPr>
          <w:rFonts w:ascii="Arial" w:hAnsi="Arial" w:cs="Arial"/>
          <w:sz w:val="16"/>
          <w:szCs w:val="16"/>
        </w:rPr>
        <w:t>5/2033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1260E188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71076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71076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101F81BC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AF6CD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AF6CD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295 i 1598 oraz z 2024 r. poz. 619, 1685 i 1863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24C71" w14:textId="667E19B7" w:rsidR="005E06C9" w:rsidRDefault="005E06C9">
    <w:pPr>
      <w:pStyle w:val="Nagwek"/>
    </w:pPr>
  </w:p>
  <w:p w14:paraId="69B29C6B" w14:textId="0EAD70D4" w:rsidR="005E06C9" w:rsidRDefault="005E06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151284">
    <w:abstractNumId w:val="1"/>
  </w:num>
  <w:num w:numId="2" w16cid:durableId="639649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2B98"/>
    <w:rsid w:val="0006102E"/>
    <w:rsid w:val="000A6D1B"/>
    <w:rsid w:val="00110AA3"/>
    <w:rsid w:val="00121439"/>
    <w:rsid w:val="00162444"/>
    <w:rsid w:val="0019486C"/>
    <w:rsid w:val="001C2D33"/>
    <w:rsid w:val="002D1A71"/>
    <w:rsid w:val="002F1996"/>
    <w:rsid w:val="003446D6"/>
    <w:rsid w:val="00364DC2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06C9"/>
    <w:rsid w:val="005E21A9"/>
    <w:rsid w:val="00664CCA"/>
    <w:rsid w:val="006B4916"/>
    <w:rsid w:val="006B7BF5"/>
    <w:rsid w:val="0071076C"/>
    <w:rsid w:val="007C24F5"/>
    <w:rsid w:val="00803D1C"/>
    <w:rsid w:val="00834047"/>
    <w:rsid w:val="008573CB"/>
    <w:rsid w:val="00897CFE"/>
    <w:rsid w:val="008C1EE8"/>
    <w:rsid w:val="008E52CF"/>
    <w:rsid w:val="009022AB"/>
    <w:rsid w:val="00915AF2"/>
    <w:rsid w:val="00916460"/>
    <w:rsid w:val="009658CC"/>
    <w:rsid w:val="009673A4"/>
    <w:rsid w:val="009877FB"/>
    <w:rsid w:val="009A53A6"/>
    <w:rsid w:val="009C0CC2"/>
    <w:rsid w:val="009E7C40"/>
    <w:rsid w:val="00AF6CDB"/>
    <w:rsid w:val="00B035E5"/>
    <w:rsid w:val="00B316A2"/>
    <w:rsid w:val="00BC03FF"/>
    <w:rsid w:val="00C57760"/>
    <w:rsid w:val="00D02901"/>
    <w:rsid w:val="00D10644"/>
    <w:rsid w:val="00D70FE9"/>
    <w:rsid w:val="00D81585"/>
    <w:rsid w:val="00E22023"/>
    <w:rsid w:val="00E44E15"/>
    <w:rsid w:val="00EA73BA"/>
    <w:rsid w:val="00EC2674"/>
    <w:rsid w:val="00ED63A0"/>
    <w:rsid w:val="00F2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E06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6C9"/>
  </w:style>
  <w:style w:type="paragraph" w:styleId="Stopka">
    <w:name w:val="footer"/>
    <w:basedOn w:val="Normalny"/>
    <w:link w:val="StopkaZnak"/>
    <w:uiPriority w:val="99"/>
    <w:unhideWhenUsed/>
    <w:rsid w:val="005E06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447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SPZOZ SPZOZ</cp:lastModifiedBy>
  <cp:revision>9</cp:revision>
  <dcterms:created xsi:type="dcterms:W3CDTF">2025-11-04T10:50:00Z</dcterms:created>
  <dcterms:modified xsi:type="dcterms:W3CDTF">2026-04-09T11:20:00Z</dcterms:modified>
</cp:coreProperties>
</file>